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75" w:rsidRPr="00A83E6C" w:rsidRDefault="00F30875" w:rsidP="00F30875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 Самим жить в согласии с теми этическими принципами, которые вы транслируете ребенку.</w:t>
      </w:r>
    </w:p>
    <w:p w:rsidR="00F30875" w:rsidRPr="00A83E6C" w:rsidRDefault="00F30875" w:rsidP="00F30875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t>Не перегружать совесть ребенка.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:rsidR="00F30875" w:rsidRPr="00A83E6C" w:rsidRDefault="00F30875" w:rsidP="00F30875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Помнить о том, что не стоит при ребенке рассказывать различные страшные истории,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:rsidR="00F30875" w:rsidRPr="00A83E6C" w:rsidRDefault="00F30875" w:rsidP="00F30875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Предоставлять ребенку возможности для проявления его творчества и самовыражения. Интересоваться любым творческим </w:t>
      </w: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:rsidR="00F30875" w:rsidRPr="00A83E6C" w:rsidRDefault="00F30875" w:rsidP="00F30875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ребенку возможность совместной с другими детьми игры,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:rsidR="00F30875" w:rsidRDefault="00F30875" w:rsidP="00F30875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Понимать, что ребенок уже способен достаточно долго и увлеченно заниматься тем, что ему нравится, и ему бывает очень трудно прервать игру, поэтому о необходимости ее заканчивать стоит предупреждать его заранее.</w:t>
      </w:r>
    </w:p>
    <w:p w:rsidR="00F30875" w:rsidRDefault="00F30875" w:rsidP="00F3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875" w:rsidRPr="00A83E6C" w:rsidRDefault="00F30875" w:rsidP="00F3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875" w:rsidRPr="00F30875" w:rsidRDefault="00F30875" w:rsidP="00F308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0875">
        <w:rPr>
          <w:rFonts w:ascii="Times New Roman" w:hAnsi="Times New Roman" w:cs="Times New Roman"/>
          <w:b/>
          <w:sz w:val="28"/>
          <w:szCs w:val="28"/>
          <w:u w:val="single"/>
        </w:rPr>
        <w:t>Следует обратить внимание на то, что в возрасте 4-5-ти лет недостатки воспитания ребенка начинают постепенно укореняться и переходить в устойчивые негативные черты характера.</w:t>
      </w:r>
    </w:p>
    <w:p w:rsidR="00000000" w:rsidRPr="00F30875" w:rsidRDefault="003B55C0" w:rsidP="00F30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875" w:rsidRPr="00F30875" w:rsidRDefault="00F30875" w:rsidP="00F30875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4AA">
        <w:rPr>
          <w:rFonts w:ascii="Times New Roman" w:hAnsi="Times New Roman" w:cs="Times New Roman"/>
          <w:b/>
          <w:sz w:val="24"/>
          <w:szCs w:val="24"/>
        </w:rPr>
        <w:t>МБДОУ  №55 «Пчелка» Калуги</w:t>
      </w:r>
    </w:p>
    <w:p w:rsidR="00F30875" w:rsidRDefault="00F30875" w:rsidP="00F30875">
      <w:pPr>
        <w:rPr>
          <w:rFonts w:ascii="Times New Roman" w:hAnsi="Times New Roman" w:cs="Times New Roman"/>
          <w:sz w:val="24"/>
          <w:szCs w:val="24"/>
        </w:rPr>
      </w:pPr>
    </w:p>
    <w:p w:rsidR="00F30875" w:rsidRPr="00F30875" w:rsidRDefault="00F30875" w:rsidP="00F3087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30875">
        <w:rPr>
          <w:rFonts w:ascii="Times New Roman" w:hAnsi="Times New Roman" w:cs="Times New Roman"/>
          <w:b/>
          <w:sz w:val="32"/>
          <w:szCs w:val="32"/>
          <w:u w:val="single"/>
        </w:rPr>
        <w:t>« Возрастные особенности детей 4-5 лет»</w:t>
      </w:r>
    </w:p>
    <w:p w:rsidR="00F30875" w:rsidRDefault="00F30875" w:rsidP="00F308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7423785</wp:posOffset>
            </wp:positionH>
            <wp:positionV relativeFrom="margin">
              <wp:posOffset>1685290</wp:posOffset>
            </wp:positionV>
            <wp:extent cx="2089785" cy="2941320"/>
            <wp:effectExtent l="19050" t="0" r="5715" b="0"/>
            <wp:wrapSquare wrapText="bothSides"/>
            <wp:docPr id="3" name="Рисунок 1" descr="http://chstrana.detkin-club.ru/images/custom_1/large_5897172e6c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strana.detkin-club.ru/images/custom_1/large_5897172e6cfc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875" w:rsidRDefault="00F30875" w:rsidP="00F308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875" w:rsidRDefault="00F30875" w:rsidP="00F308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875" w:rsidRDefault="00F30875" w:rsidP="00F308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875" w:rsidRDefault="00F30875" w:rsidP="00F308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875" w:rsidRDefault="00F30875" w:rsidP="00F308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875" w:rsidRDefault="00F30875" w:rsidP="00F308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875" w:rsidRDefault="00F30875" w:rsidP="00F30875">
      <w:pPr>
        <w:rPr>
          <w:rFonts w:ascii="Times New Roman" w:hAnsi="Times New Roman" w:cs="Times New Roman"/>
          <w:sz w:val="24"/>
          <w:szCs w:val="24"/>
        </w:rPr>
      </w:pPr>
    </w:p>
    <w:p w:rsidR="00F30875" w:rsidRDefault="00F30875" w:rsidP="00F30875">
      <w:pPr>
        <w:rPr>
          <w:rFonts w:ascii="Times New Roman" w:hAnsi="Times New Roman" w:cs="Times New Roman"/>
          <w:sz w:val="24"/>
          <w:szCs w:val="24"/>
        </w:rPr>
      </w:pPr>
    </w:p>
    <w:p w:rsidR="00F30875" w:rsidRPr="00F30875" w:rsidRDefault="00F30875" w:rsidP="00F308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30875" w:rsidRDefault="00F30875" w:rsidP="00F30875">
      <w:pPr>
        <w:jc w:val="center"/>
        <w:rPr>
          <w:rFonts w:ascii="Times New Roman" w:hAnsi="Times New Roman" w:cs="Times New Roman"/>
          <w:sz w:val="24"/>
          <w:szCs w:val="24"/>
        </w:rPr>
      </w:pPr>
      <w:r w:rsidRPr="00F30875">
        <w:rPr>
          <w:rFonts w:ascii="Times New Roman" w:hAnsi="Times New Roman" w:cs="Times New Roman"/>
          <w:b/>
          <w:sz w:val="24"/>
          <w:szCs w:val="24"/>
        </w:rPr>
        <w:t>2017</w:t>
      </w:r>
    </w:p>
    <w:p w:rsidR="00F30875" w:rsidRDefault="00F30875">
      <w:pPr>
        <w:rPr>
          <w:rFonts w:ascii="Times New Roman" w:hAnsi="Times New Roman" w:cs="Times New Roman"/>
          <w:sz w:val="24"/>
          <w:szCs w:val="24"/>
        </w:rPr>
      </w:pPr>
    </w:p>
    <w:p w:rsidR="00F30875" w:rsidRDefault="00F30875" w:rsidP="00F3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875" w:rsidRDefault="00F30875" w:rsidP="00F3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</w:t>
      </w: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:rsidR="00F30875" w:rsidRDefault="00F30875" w:rsidP="00F3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875" w:rsidRDefault="00F30875" w:rsidP="00F3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875" w:rsidRDefault="00F30875" w:rsidP="003B5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2615293" cy="1323439"/>
            <wp:effectExtent l="114300" t="76200" r="127907" b="86261"/>
            <wp:docPr id="4" name="Рисунок 1" descr="https://defst1.gilmon.ru/resources/fs/i/shares/61/96/6196_large_148492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fst1.gilmon.ru/resources/fs/i/shares/61/96/6196_large_14849214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32" cy="1328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30875" w:rsidRPr="00A83E6C" w:rsidRDefault="00F30875" w:rsidP="00F308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F30875" w:rsidRPr="00A83E6C" w:rsidRDefault="00F30875" w:rsidP="00F308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3087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В этом возрасте у вашего ребенка активно проявляются:</w:t>
      </w:r>
    </w:p>
    <w:p w:rsidR="00F30875" w:rsidRPr="00A83E6C" w:rsidRDefault="00F30875" w:rsidP="00F3087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30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Стремление к самостоятельности</w:t>
      </w: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t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F30875" w:rsidRPr="00A83E6C" w:rsidRDefault="00F30875" w:rsidP="00F3087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0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Этические представления</w:t>
      </w: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</w:t>
      </w: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говорят ему взрослые, а исходя из того, как они поступают.</w:t>
      </w:r>
    </w:p>
    <w:p w:rsidR="00F30875" w:rsidRPr="00A83E6C" w:rsidRDefault="00F30875" w:rsidP="00F3087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0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Творческие способности</w:t>
      </w: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:rsidR="00F30875" w:rsidRPr="00A83E6C" w:rsidRDefault="00F30875" w:rsidP="00F3087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30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Страхи как следствие развитого воображения</w:t>
      </w: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t>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:rsidR="00F30875" w:rsidRPr="00A83E6C" w:rsidRDefault="00F30875" w:rsidP="00F3087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30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Отношения со сверстниками</w:t>
      </w: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t>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F30875" w:rsidRPr="00A83E6C" w:rsidRDefault="00F30875" w:rsidP="00F3087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30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Активная любознательность</w:t>
      </w: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которая заставляет детей постоянно задавать вопросы </w:t>
      </w: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:rsidR="00F30875" w:rsidRDefault="00F30875" w:rsidP="00F3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</w:pPr>
    </w:p>
    <w:p w:rsidR="00F30875" w:rsidRDefault="003B55C0" w:rsidP="003B5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2332264" cy="1181618"/>
            <wp:effectExtent l="95250" t="76200" r="106136" b="75682"/>
            <wp:docPr id="5" name="Рисунок 4" descr="https://blog.lalipop.ru/images/forum/post/245f5d0530702a125cb8900aacb37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og.lalipop.ru/images/forum/post/245f5d0530702a125cb8900aacb375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341" cy="11826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30875" w:rsidRDefault="00F30875" w:rsidP="00F3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</w:pPr>
    </w:p>
    <w:p w:rsidR="00F30875" w:rsidRPr="00A83E6C" w:rsidRDefault="00F30875" w:rsidP="003B55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3087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>Вам, как его родителям, важно:</w:t>
      </w:r>
    </w:p>
    <w:p w:rsidR="00F30875" w:rsidRPr="00F30875" w:rsidRDefault="00F30875" w:rsidP="003B55C0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</w:t>
      </w:r>
    </w:p>
    <w:p w:rsidR="00F30875" w:rsidRPr="003B55C0" w:rsidRDefault="00F30875" w:rsidP="003B55C0">
      <w:pPr>
        <w:numPr>
          <w:ilvl w:val="0"/>
          <w:numId w:val="1"/>
        </w:numPr>
        <w:shd w:val="clear" w:color="auto" w:fill="FFFFFF"/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875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возможности вместо запретов предлагать альтернативы,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</w:r>
    </w:p>
    <w:sectPr w:rsidR="00F30875" w:rsidRPr="003B55C0" w:rsidSect="00F30875">
      <w:pgSz w:w="16838" w:h="11906" w:orient="landscape"/>
      <w:pgMar w:top="850" w:right="536" w:bottom="1701" w:left="567" w:header="708" w:footer="708" w:gutter="0"/>
      <w:cols w:num="3" w:space="4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Gentium Book Basic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05A39"/>
    <w:multiLevelType w:val="multilevel"/>
    <w:tmpl w:val="58C2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0875"/>
    <w:rsid w:val="003B55C0"/>
    <w:rsid w:val="00F3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78C15-85ED-426D-AC78-93BCE675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2017-09-06T07:07:00Z</dcterms:created>
  <dcterms:modified xsi:type="dcterms:W3CDTF">2017-09-06T07:27:00Z</dcterms:modified>
</cp:coreProperties>
</file>